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81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0"/>
        <w:gridCol w:w="6120"/>
      </w:tblGrid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9180" w:type="dxa"/>
            <w:gridSpan w:val="2"/>
            <w:vAlign w:val="center"/>
          </w:tcPr>
          <w:p w:rsidR="00C61DCB" w:rsidRPr="008A682C" w:rsidRDefault="00C61DCB" w:rsidP="00A76014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8A682C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Pr="008A682C">
              <w:rPr>
                <w:rFonts w:ascii="標楷體" w:eastAsia="標楷體" w:hAnsi="標楷體" w:hint="eastAsia"/>
                <w:b/>
                <w:bCs/>
                <w:sz w:val="28"/>
              </w:rPr>
              <w:t>年度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衛生福利部國民健康署</w:t>
            </w:r>
            <w:r w:rsidRPr="008A682C">
              <w:rPr>
                <w:rFonts w:ascii="標楷體" w:eastAsia="標楷體" w:hAnsi="標楷體" w:hint="eastAsia"/>
                <w:b/>
                <w:bCs/>
                <w:sz w:val="28"/>
              </w:rPr>
              <w:t>「社區健康營造計畫」</w:t>
            </w:r>
          </w:p>
          <w:p w:rsidR="00C61DCB" w:rsidRPr="008A682C" w:rsidRDefault="00C61DCB" w:rsidP="00A76014">
            <w:pPr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8A682C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  <w:r w:rsidRPr="008A682C">
              <w:rPr>
                <w:rFonts w:ascii="標楷體" w:eastAsia="標楷體" w:hAnsi="標楷體" w:hint="eastAsia"/>
                <w:b/>
                <w:bCs/>
                <w:sz w:val="28"/>
              </w:rPr>
              <w:t>年度</w:t>
            </w:r>
            <w:r w:rsidRPr="001A7879">
              <w:rPr>
                <w:rFonts w:ascii="標楷體" w:eastAsia="標楷體" w:hAnsi="標楷體" w:hint="eastAsia"/>
                <w:b/>
                <w:bCs/>
                <w:sz w:val="28"/>
              </w:rPr>
              <w:t>菸酒檳防制創意聯想繪畫比賽</w:t>
            </w:r>
            <w:r w:rsidRPr="008A682C">
              <w:rPr>
                <w:rFonts w:ascii="標楷體" w:eastAsia="標楷體" w:hAnsi="標楷體" w:hint="eastAsia"/>
                <w:b/>
                <w:bCs/>
                <w:sz w:val="28"/>
              </w:rPr>
              <w:t>報名表</w:t>
            </w: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參賽組別</w:t>
            </w:r>
          </w:p>
        </w:tc>
        <w:tc>
          <w:tcPr>
            <w:tcW w:w="612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8A682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sym w:font="Wingdings 2" w:char="F0A3"/>
            </w:r>
            <w:r w:rsidRPr="008A682C">
              <w:rPr>
                <w:rFonts w:ascii="標楷體" w:eastAsia="標楷體" w:hAnsi="標楷體" w:hint="eastAsia"/>
                <w:b/>
              </w:rPr>
              <w:t xml:space="preserve">低年級組(一、二年級)   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sym w:font="Wingdings 2" w:char="F0A3"/>
            </w:r>
            <w:r w:rsidRPr="008A682C">
              <w:rPr>
                <w:rFonts w:ascii="標楷體" w:eastAsia="標楷體" w:hAnsi="標楷體" w:hint="eastAsia"/>
                <w:b/>
              </w:rPr>
              <w:t>中年級組(三、四年級)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</w:p>
          <w:p w:rsidR="00C61DCB" w:rsidRPr="008A682C" w:rsidRDefault="00C61DCB" w:rsidP="00A76014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sym w:font="Wingdings 2" w:char="F0A3"/>
            </w:r>
            <w:r w:rsidRPr="008A682C">
              <w:rPr>
                <w:rFonts w:ascii="標楷體" w:eastAsia="標楷體" w:hAnsi="標楷體" w:hint="eastAsia"/>
                <w:b/>
              </w:rPr>
              <w:t>高年級組(五、六年級)</w:t>
            </w: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就讀學校名稱</w:t>
            </w:r>
          </w:p>
        </w:tc>
        <w:tc>
          <w:tcPr>
            <w:tcW w:w="6120" w:type="dxa"/>
          </w:tcPr>
          <w:p w:rsidR="00C61DCB" w:rsidRPr="008A682C" w:rsidRDefault="00C61DCB" w:rsidP="00A76014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參賽學生姓名</w:t>
            </w:r>
          </w:p>
        </w:tc>
        <w:tc>
          <w:tcPr>
            <w:tcW w:w="6120" w:type="dxa"/>
          </w:tcPr>
          <w:p w:rsidR="00C61DCB" w:rsidRPr="008A682C" w:rsidRDefault="00C61DCB" w:rsidP="00A76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就讀年級班別</w:t>
            </w:r>
          </w:p>
        </w:tc>
        <w:tc>
          <w:tcPr>
            <w:tcW w:w="612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firstLineChars="450" w:firstLine="1081"/>
              <w:rPr>
                <w:rFonts w:ascii="標楷體" w:eastAsia="標楷體" w:hAnsi="標楷體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 xml:space="preserve">年          班   </w:t>
            </w: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12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手機號碼</w:t>
            </w:r>
            <w:r w:rsidRPr="008A682C">
              <w:rPr>
                <w:rFonts w:ascii="標楷體" w:eastAsia="標楷體" w:hAnsi="標楷體" w:hint="eastAsia"/>
                <w:b/>
                <w:sz w:val="18"/>
              </w:rPr>
              <w:t>（可留家長手機號碼）</w:t>
            </w:r>
          </w:p>
        </w:tc>
        <w:tc>
          <w:tcPr>
            <w:tcW w:w="612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120" w:type="dxa"/>
          </w:tcPr>
          <w:p w:rsidR="00C61DCB" w:rsidRPr="008A682C" w:rsidRDefault="00C61DCB" w:rsidP="00A76014">
            <w:pPr>
              <w:snapToGrid w:val="0"/>
              <w:spacing w:line="500" w:lineRule="exact"/>
              <w:rPr>
                <w:rFonts w:ascii="標楷體" w:eastAsia="標楷體" w:hAnsi="標楷體" w:hint="eastAsia"/>
                <w:b/>
                <w:sz w:val="20"/>
              </w:rPr>
            </w:pPr>
            <w:r w:rsidRPr="008A682C">
              <w:rPr>
                <w:rFonts w:ascii="標楷體" w:eastAsia="標楷體" w:hAnsi="標楷體" w:hint="eastAsia"/>
                <w:b/>
                <w:sz w:val="20"/>
              </w:rPr>
              <w:t>郵遞區號：□□□</w:t>
            </w: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6120" w:type="dxa"/>
          </w:tcPr>
          <w:p w:rsidR="00C61DCB" w:rsidRPr="008A682C" w:rsidRDefault="00C61DCB" w:rsidP="00A76014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left="180"/>
              <w:jc w:val="both"/>
              <w:rPr>
                <w:rFonts w:ascii="標楷體" w:eastAsia="標楷體" w:hAnsi="標楷體" w:hint="eastAsia"/>
                <w:b/>
              </w:rPr>
            </w:pPr>
            <w:r w:rsidRPr="008A682C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6120" w:type="dxa"/>
          </w:tcPr>
          <w:p w:rsidR="00C61DCB" w:rsidRPr="008A682C" w:rsidRDefault="00C61DCB" w:rsidP="00A76014">
            <w:pPr>
              <w:snapToGrid w:val="0"/>
              <w:spacing w:line="500" w:lineRule="exact"/>
              <w:rPr>
                <w:rFonts w:ascii="標楷體" w:eastAsia="標楷體" w:hAnsi="標楷體" w:hint="eastAsia"/>
              </w:rPr>
            </w:pPr>
          </w:p>
        </w:tc>
      </w:tr>
      <w:tr w:rsidR="00C61DCB" w:rsidRPr="008A682C" w:rsidTr="00A76014">
        <w:tblPrEx>
          <w:tblCellMar>
            <w:top w:w="0" w:type="dxa"/>
            <w:bottom w:w="0" w:type="dxa"/>
          </w:tblCellMar>
        </w:tblPrEx>
        <w:trPr>
          <w:cantSplit/>
          <w:trHeight w:val="3609"/>
        </w:trPr>
        <w:tc>
          <w:tcPr>
            <w:tcW w:w="3060" w:type="dxa"/>
            <w:vAlign w:val="center"/>
          </w:tcPr>
          <w:p w:rsidR="00C61DCB" w:rsidRPr="008A682C" w:rsidRDefault="00C61DCB" w:rsidP="00A76014">
            <w:pPr>
              <w:snapToGrid w:val="0"/>
              <w:spacing w:line="500" w:lineRule="exact"/>
              <w:ind w:firstLine="18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8A682C">
              <w:rPr>
                <w:rFonts w:ascii="標楷體" w:eastAsia="標楷體" w:hAnsi="標楷體" w:hint="eastAsia"/>
                <w:b/>
                <w:bCs/>
              </w:rPr>
              <w:t>聲明事項</w:t>
            </w:r>
          </w:p>
        </w:tc>
        <w:tc>
          <w:tcPr>
            <w:tcW w:w="6120" w:type="dxa"/>
            <w:vAlign w:val="center"/>
          </w:tcPr>
          <w:p w:rsidR="00C61DCB" w:rsidRDefault="00C61DCB" w:rsidP="00C61DCB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8A682C">
              <w:rPr>
                <w:rFonts w:ascii="標楷體" w:eastAsia="標楷體" w:hAnsi="標楷體" w:hint="eastAsia"/>
                <w:b/>
                <w:bCs/>
              </w:rPr>
              <w:t>已詳閱並同意遵守本活動辦法之各項規定。</w:t>
            </w:r>
          </w:p>
          <w:p w:rsidR="00C61DCB" w:rsidRDefault="00C61DCB" w:rsidP="00C61DCB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報名表請</w:t>
            </w:r>
            <w:r w:rsidRPr="00E5580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浮貼</w:t>
            </w:r>
            <w:r w:rsidRPr="009016D3">
              <w:rPr>
                <w:rFonts w:ascii="標楷體" w:eastAsia="標楷體" w:hAnsi="標楷體" w:hint="eastAsia"/>
                <w:b/>
                <w:bCs/>
              </w:rPr>
              <w:t>在參賽作品後面。</w:t>
            </w:r>
          </w:p>
          <w:p w:rsidR="00C61DCB" w:rsidRPr="009016D3" w:rsidRDefault="00C61DCB" w:rsidP="00C61DCB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參賽作品前面背後</w:t>
            </w:r>
            <w:r w:rsidRPr="00E5580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請勿填寫任何參賽資料</w:t>
            </w:r>
            <w:r>
              <w:rPr>
                <w:rFonts w:ascii="標楷體" w:eastAsia="標楷體" w:hAnsi="標楷體" w:hint="eastAsia"/>
                <w:b/>
                <w:bCs/>
              </w:rPr>
              <w:t>(如姓名、就讀學校等)</w:t>
            </w:r>
          </w:p>
          <w:p w:rsidR="00C61DCB" w:rsidRPr="008A682C" w:rsidRDefault="00C61DCB" w:rsidP="00C61DCB">
            <w:pPr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8A682C">
              <w:rPr>
                <w:rFonts w:ascii="標楷體" w:eastAsia="標楷體" w:hAnsi="標楷體" w:hint="eastAsia"/>
                <w:b/>
                <w:bCs/>
              </w:rPr>
              <w:t>本參選作品需為自行設計，不得仿冒抄襲，獲獎作品如經發現有侵害他人著作財產權者，除取消資格，追回獎金、獎狀外，法律責任由獲獎者自負。</w:t>
            </w:r>
          </w:p>
          <w:p w:rsidR="00C61DCB" w:rsidRPr="008A682C" w:rsidRDefault="00C61DCB" w:rsidP="00C61DCB">
            <w:pPr>
              <w:widowControl/>
              <w:numPr>
                <w:ilvl w:val="0"/>
                <w:numId w:val="1"/>
              </w:numPr>
              <w:snapToGrid w:val="0"/>
              <w:spacing w:line="400" w:lineRule="exact"/>
              <w:ind w:left="357" w:hanging="357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8A682C">
              <w:rPr>
                <w:rFonts w:ascii="標楷體" w:eastAsia="標楷體" w:hAnsi="標楷體" w:hint="eastAsia"/>
                <w:b/>
                <w:bCs/>
              </w:rPr>
              <w:t>所有</w:t>
            </w:r>
            <w:r w:rsidRPr="008A682C">
              <w:rPr>
                <w:rFonts w:ascii="標楷體" w:eastAsia="標楷體" w:hAnsi="標楷體"/>
                <w:b/>
                <w:bCs/>
              </w:rPr>
              <w:t>參賽作品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>概不退件；參賽作品獲獎後，該作品之著作財產權即</w:t>
            </w:r>
            <w:r w:rsidRPr="008A682C">
              <w:rPr>
                <w:rFonts w:ascii="標楷體" w:eastAsia="標楷體" w:hAnsi="標楷體"/>
                <w:b/>
                <w:bCs/>
              </w:rPr>
              <w:t>歸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>光田醫療社團法人光田綜合醫院沙鹿總院</w:t>
            </w:r>
            <w:r w:rsidRPr="008A682C">
              <w:rPr>
                <w:rFonts w:ascii="標楷體" w:eastAsia="標楷體" w:hAnsi="標楷體"/>
                <w:b/>
                <w:bCs/>
              </w:rPr>
              <w:t>所有，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>除保有刪改、修飾權外，</w:t>
            </w:r>
            <w:r w:rsidRPr="008A682C">
              <w:rPr>
                <w:rFonts w:ascii="標楷體" w:eastAsia="標楷體" w:hAnsi="標楷體"/>
                <w:b/>
                <w:bCs/>
              </w:rPr>
              <w:t>並有印刷、出版、宣傳等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>相關使用權利，不另致酬，</w:t>
            </w:r>
            <w:r w:rsidRPr="008A682C">
              <w:rPr>
                <w:rFonts w:ascii="標楷體" w:eastAsia="標楷體" w:hAnsi="標楷體"/>
                <w:b/>
                <w:bCs/>
              </w:rPr>
              <w:t>但仍需註明原作者姓名及學校名稱；</w:t>
            </w:r>
            <w:r w:rsidRPr="008A682C">
              <w:rPr>
                <w:rFonts w:ascii="標楷體" w:eastAsia="標楷體" w:hAnsi="標楷體" w:hint="eastAsia"/>
                <w:b/>
                <w:bCs/>
              </w:rPr>
              <w:t>並以本報名表為證明，不另立據</w:t>
            </w:r>
            <w:r w:rsidRPr="008A682C">
              <w:rPr>
                <w:rFonts w:ascii="標楷體" w:eastAsia="標楷體" w:hAnsi="標楷體"/>
                <w:b/>
                <w:bCs/>
              </w:rPr>
              <w:t>。</w:t>
            </w:r>
          </w:p>
        </w:tc>
      </w:tr>
    </w:tbl>
    <w:p w:rsidR="00C61DCB" w:rsidRPr="008A682C" w:rsidRDefault="00C61DCB" w:rsidP="00C61DCB">
      <w:pPr>
        <w:spacing w:line="500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3086100" cy="533400"/>
            <wp:effectExtent l="19050" t="0" r="0" b="0"/>
            <wp:wrapNone/>
            <wp:docPr id="3" name="圖片 3" descr="光田醫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光田醫院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307" w:rsidRPr="00C61DCB" w:rsidRDefault="00CE6307">
      <w:pPr>
        <w:rPr>
          <w:rFonts w:hint="eastAsia"/>
        </w:rPr>
      </w:pPr>
    </w:p>
    <w:sectPr w:rsidR="00CE6307" w:rsidRPr="00C61DCB" w:rsidSect="00F3555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01" w:rsidRDefault="00C61DCB" w:rsidP="00205ED1">
    <w:pPr>
      <w:pStyle w:val="a3"/>
      <w:tabs>
        <w:tab w:val="clear" w:pos="4153"/>
        <w:tab w:val="right" w:pos="8306"/>
      </w:tabs>
      <w:jc w:val="center"/>
    </w:pPr>
    <w:r>
      <w:rPr>
        <w:rFonts w:ascii="標楷體" w:eastAsia="標楷體" w:hAnsi="標楷體" w:hint="eastAsia"/>
      </w:rPr>
      <w:t>衛生福利部國民健康署</w:t>
    </w:r>
    <w:r w:rsidRPr="00D86401">
      <w:rPr>
        <w:rFonts w:ascii="標楷體" w:eastAsia="標楷體" w:hAnsi="標楷體" w:cs="New Gulim" w:hint="eastAsia"/>
      </w:rPr>
      <w:t>經費補助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16.5pt" o:bullet="t">
        <v:imagedata r:id="rId1" o:title=""/>
      </v:shape>
    </w:pict>
  </w:numPicBullet>
  <w:abstractNum w:abstractNumId="0">
    <w:nsid w:val="3FE62655"/>
    <w:multiLevelType w:val="hybridMultilevel"/>
    <w:tmpl w:val="6636BC72"/>
    <w:lvl w:ilvl="0" w:tplc="FD765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AE20B4">
      <w:start w:val="9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DCB"/>
    <w:rsid w:val="003D1F7E"/>
    <w:rsid w:val="00C61DCB"/>
    <w:rsid w:val="00CE6307"/>
    <w:rsid w:val="00D2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CB"/>
    <w:pPr>
      <w:widowControl w:val="0"/>
      <w:spacing w:before="0" w:beforeAutospacing="0"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1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61D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1</cp:revision>
  <dcterms:created xsi:type="dcterms:W3CDTF">2014-09-02T01:57:00Z</dcterms:created>
  <dcterms:modified xsi:type="dcterms:W3CDTF">2014-09-02T01:57:00Z</dcterms:modified>
</cp:coreProperties>
</file>